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6A2D" w14:textId="20987D23" w:rsidR="00924125" w:rsidRDefault="005D6EB6" w:rsidP="00AC12B1">
      <w:pPr>
        <w:rPr>
          <w:b/>
          <w:bCs/>
        </w:rPr>
      </w:pPr>
      <w:r>
        <w:rPr>
          <w:b/>
          <w:bCs/>
        </w:rPr>
        <w:t xml:space="preserve">Milo </w:t>
      </w:r>
      <w:r w:rsidR="00B71F0B">
        <w:rPr>
          <w:b/>
          <w:bCs/>
        </w:rPr>
        <w:t>School Council</w:t>
      </w:r>
      <w:r w:rsidR="00924125">
        <w:rPr>
          <w:b/>
          <w:bCs/>
        </w:rPr>
        <w:t xml:space="preserve"> </w:t>
      </w:r>
      <w:r w:rsidR="00461805">
        <w:rPr>
          <w:b/>
          <w:bCs/>
        </w:rPr>
        <w:t>Meeting, February 2</w:t>
      </w:r>
      <w:r w:rsidR="00B71F0B">
        <w:rPr>
          <w:b/>
          <w:bCs/>
        </w:rPr>
        <w:t>7</w:t>
      </w:r>
      <w:r w:rsidR="00461805">
        <w:rPr>
          <w:b/>
          <w:bCs/>
        </w:rPr>
        <w:t>, 2024</w:t>
      </w:r>
    </w:p>
    <w:p w14:paraId="1056D93E" w14:textId="3CACDDBA" w:rsidR="00DD2D42" w:rsidRDefault="00DD2D42" w:rsidP="009F63F1">
      <w:pPr>
        <w:jc w:val="both"/>
        <w:rPr>
          <w:b/>
          <w:bCs/>
        </w:rPr>
      </w:pPr>
      <w:r w:rsidRPr="00DD2D42">
        <w:rPr>
          <w:b/>
          <w:bCs/>
        </w:rPr>
        <w:t>Board Meeting Highlights February 13, 2024</w:t>
      </w:r>
    </w:p>
    <w:p w14:paraId="7EEF09B1" w14:textId="77777777" w:rsidR="00DD2D42" w:rsidRPr="00DD2D42" w:rsidRDefault="00DD2D42" w:rsidP="009F63F1">
      <w:pPr>
        <w:jc w:val="both"/>
        <w:rPr>
          <w:b/>
          <w:bCs/>
        </w:rPr>
      </w:pPr>
    </w:p>
    <w:p w14:paraId="5B1040B9" w14:textId="4E91AADC" w:rsidR="00B470E1" w:rsidRDefault="00DD2D42" w:rsidP="009F63F1">
      <w:pPr>
        <w:jc w:val="both"/>
      </w:pPr>
      <w:r w:rsidRPr="00DD2D42">
        <w:rPr>
          <w:b/>
          <w:bCs/>
          <w:u w:val="single"/>
        </w:rPr>
        <w:t>School Counselling Report</w:t>
      </w:r>
      <w:r>
        <w:t>:</w:t>
      </w:r>
      <w:r w:rsidR="00461805">
        <w:t xml:space="preserve">  </w:t>
      </w:r>
      <w:r w:rsidR="00B470E1">
        <w:t>Our Board received this update report highlighting the Division's</w:t>
      </w:r>
      <w:r w:rsidR="00411C6F">
        <w:t xml:space="preserve"> </w:t>
      </w:r>
      <w:r w:rsidR="00B470E1">
        <w:t>efforts and achievements in supporting our students' mental</w:t>
      </w:r>
      <w:r w:rsidR="00411C6F">
        <w:t xml:space="preserve"> </w:t>
      </w:r>
      <w:r w:rsidR="00B470E1">
        <w:t>well-being, one of our top priorities. In the face of post-pandemic challenges, we have strived to meet these needs</w:t>
      </w:r>
      <w:r w:rsidR="00411C6F">
        <w:t xml:space="preserve"> </w:t>
      </w:r>
      <w:r w:rsidR="00B470E1">
        <w:t>through dedicated funding, creative solutions, and a caring,</w:t>
      </w:r>
      <w:r>
        <w:t xml:space="preserve"> </w:t>
      </w:r>
      <w:r w:rsidR="00B470E1">
        <w:t>committed staff.</w:t>
      </w:r>
    </w:p>
    <w:p w14:paraId="781D78B0" w14:textId="491FDD7E" w:rsidR="0072777E" w:rsidRDefault="00B470E1" w:rsidP="009F63F1">
      <w:pPr>
        <w:jc w:val="both"/>
      </w:pPr>
      <w:r>
        <w:t>The Division has celebrated many successes thanks in part to a</w:t>
      </w:r>
      <w:r w:rsidR="00AA3F8C">
        <w:t xml:space="preserve"> </w:t>
      </w:r>
      <w:r>
        <w:t>mental health grant received in 2022. These include staf</w:t>
      </w:r>
      <w:r w:rsidR="00AA3F8C">
        <w:t xml:space="preserve">f </w:t>
      </w:r>
      <w:r>
        <w:t>training in social-emotional skills development, the</w:t>
      </w:r>
      <w:r w:rsidR="00AA3F8C">
        <w:t xml:space="preserve"> </w:t>
      </w:r>
      <w:r>
        <w:t>implementation of programs that connect students with</w:t>
      </w:r>
      <w:r w:rsidR="00B14F1B">
        <w:t xml:space="preserve"> </w:t>
      </w:r>
      <w:r>
        <w:t xml:space="preserve">supportive </w:t>
      </w:r>
      <w:r w:rsidR="00CC7C67">
        <w:t>communities and</w:t>
      </w:r>
      <w:r>
        <w:t xml:space="preserve"> providing expert-level assessment</w:t>
      </w:r>
      <w:r w:rsidR="00B14F1B">
        <w:t xml:space="preserve"> </w:t>
      </w:r>
      <w:r>
        <w:t>and care. Despite these achievements, the impending</w:t>
      </w:r>
      <w:r w:rsidR="00B14F1B">
        <w:t xml:space="preserve"> </w:t>
      </w:r>
      <w:r>
        <w:t>expiration of the grant presents a new challenge. The Board is</w:t>
      </w:r>
      <w:r w:rsidR="00B14F1B">
        <w:t xml:space="preserve"> </w:t>
      </w:r>
      <w:r>
        <w:t>now exploring various options to continue supporting our</w:t>
      </w:r>
      <w:r w:rsidR="00B14F1B">
        <w:t xml:space="preserve"> </w:t>
      </w:r>
      <w:r>
        <w:t>students' mental well-being effectively.</w:t>
      </w:r>
    </w:p>
    <w:p w14:paraId="331B373E" w14:textId="5FAD47E9" w:rsidR="00DD2D42" w:rsidRDefault="0070288F" w:rsidP="009F63F1">
      <w:pPr>
        <w:jc w:val="both"/>
      </w:pPr>
      <w:r w:rsidRPr="0070288F">
        <w:rPr>
          <w:b/>
          <w:bCs/>
          <w:u w:val="single"/>
        </w:rPr>
        <w:t>Technology Services Report:</w:t>
      </w:r>
      <w:r w:rsidR="006C7D08" w:rsidRPr="006C7D08">
        <w:rPr>
          <w:b/>
          <w:bCs/>
        </w:rPr>
        <w:t xml:space="preserve">  </w:t>
      </w:r>
      <w:r>
        <w:t xml:space="preserve">In the realm of technology, our </w:t>
      </w:r>
      <w:r w:rsidR="00CC7C67">
        <w:t>division</w:t>
      </w:r>
      <w:r>
        <w:t xml:space="preserve"> continues to</w:t>
      </w:r>
      <w:r w:rsidR="00227A66">
        <w:t xml:space="preserve"> </w:t>
      </w:r>
      <w:r>
        <w:t xml:space="preserve">navigate a landscape of underfunding, </w:t>
      </w:r>
      <w:r w:rsidR="009F63F1">
        <w:t>p</w:t>
      </w:r>
      <w:r>
        <w:t>articularly</w:t>
      </w:r>
      <w:r w:rsidR="009F63F1">
        <w:t xml:space="preserve"> </w:t>
      </w:r>
      <w:r>
        <w:t xml:space="preserve">evident in our struggle to fund the </w:t>
      </w:r>
      <w:proofErr w:type="spellStart"/>
      <w:r>
        <w:t>Supernet</w:t>
      </w:r>
      <w:proofErr w:type="spellEnd"/>
      <w:r w:rsidR="009F63F1">
        <w:t xml:space="preserve"> </w:t>
      </w:r>
      <w:r>
        <w:t>bandwidth increase. Currently, we are incurring an</w:t>
      </w:r>
      <w:r w:rsidR="009F63F1">
        <w:t xml:space="preserve"> </w:t>
      </w:r>
      <w:r>
        <w:t>additional $11,000 per month beyond our allocated</w:t>
      </w:r>
      <w:r w:rsidR="009F63F1">
        <w:t xml:space="preserve"> </w:t>
      </w:r>
      <w:r>
        <w:t>provincial grant funding. As software platforms</w:t>
      </w:r>
      <w:r w:rsidR="009F63F1">
        <w:t xml:space="preserve"> </w:t>
      </w:r>
      <w:r>
        <w:t>increasingly move online, the necessity for robust</w:t>
      </w:r>
      <w:r w:rsidR="009F63F1">
        <w:t xml:space="preserve"> </w:t>
      </w:r>
      <w:r>
        <w:t>infrastructure becomes more critical for our schools</w:t>
      </w:r>
      <w:r w:rsidR="009F63F1">
        <w:t xml:space="preserve"> </w:t>
      </w:r>
      <w:r>
        <w:t>and students. Another pressing concern is</w:t>
      </w:r>
      <w:r w:rsidR="00175C13">
        <w:t xml:space="preserve"> </w:t>
      </w:r>
      <w:r>
        <w:t>cybersecurity, with the rise of more sophisticated</w:t>
      </w:r>
      <w:r w:rsidR="00175C13">
        <w:t xml:space="preserve"> </w:t>
      </w:r>
      <w:r>
        <w:t>threats demanding enhanced protective measures.</w:t>
      </w:r>
      <w:r w:rsidR="00175C13">
        <w:t xml:space="preserve">  </w:t>
      </w:r>
      <w:r>
        <w:t>Despite these hurdles, our IT team has made</w:t>
      </w:r>
      <w:r w:rsidR="00175C13">
        <w:t xml:space="preserve"> </w:t>
      </w:r>
      <w:r>
        <w:t>significant strides this school year. The adoption of</w:t>
      </w:r>
      <w:r w:rsidR="00175C13">
        <w:t xml:space="preserve"> </w:t>
      </w:r>
      <w:r>
        <w:t>data analytics tools like "Google Looker Studio" is a</w:t>
      </w:r>
      <w:r w:rsidR="00175C13">
        <w:t xml:space="preserve"> </w:t>
      </w:r>
      <w:r>
        <w:t>notable advancement. These tools enable our</w:t>
      </w:r>
      <w:r w:rsidR="00175C13">
        <w:t xml:space="preserve"> </w:t>
      </w:r>
      <w:r>
        <w:t>learning services team to analyze big-picture trends</w:t>
      </w:r>
      <w:r w:rsidR="00175C13">
        <w:t xml:space="preserve"> </w:t>
      </w:r>
      <w:r>
        <w:t>and refine strategies to enhance student learning.</w:t>
      </w:r>
    </w:p>
    <w:p w14:paraId="0208AA23" w14:textId="3CDBC657" w:rsidR="00FD25EE" w:rsidRDefault="00FD25EE" w:rsidP="00FD25EE">
      <w:pPr>
        <w:jc w:val="both"/>
      </w:pPr>
      <w:r w:rsidRPr="006A2E9E">
        <w:rPr>
          <w:b/>
          <w:bCs/>
          <w:u w:val="single"/>
        </w:rPr>
        <w:t>Coaldale Prairie Winds Secondary</w:t>
      </w:r>
      <w:r w:rsidR="00AE41C4">
        <w:rPr>
          <w:b/>
          <w:bCs/>
          <w:u w:val="single"/>
        </w:rPr>
        <w:t>:</w:t>
      </w:r>
      <w:r w:rsidR="006C7D08" w:rsidRPr="006C7D08">
        <w:rPr>
          <w:b/>
          <w:bCs/>
        </w:rPr>
        <w:t xml:space="preserve">  </w:t>
      </w:r>
      <w:r>
        <w:t>Recently, our Board had the opportunity to witness the transformation of Coaldale Prairie Winds</w:t>
      </w:r>
      <w:r w:rsidR="00AE41C4">
        <w:t xml:space="preserve"> </w:t>
      </w:r>
      <w:r>
        <w:t>Secondary firsthand. Members of the Board and representatives from the Town of Coaldale toured the</w:t>
      </w:r>
      <w:r w:rsidR="00AE41C4">
        <w:t xml:space="preserve"> </w:t>
      </w:r>
      <w:r>
        <w:t>school and adjacent recreation center.</w:t>
      </w:r>
      <w:r w:rsidR="00AE41C4">
        <w:t xml:space="preserve"> </w:t>
      </w:r>
      <w:r>
        <w:t>This state-of-the-art facility will be a community hub and embody our commitment to providing</w:t>
      </w:r>
      <w:r w:rsidR="00C0788D">
        <w:t xml:space="preserve"> </w:t>
      </w:r>
      <w:r>
        <w:t>exceptional learning environments. We are pleased that our students will have convenient access to</w:t>
      </w:r>
      <w:r w:rsidR="00C0788D">
        <w:t xml:space="preserve"> </w:t>
      </w:r>
      <w:r>
        <w:t>the recreation centre. As we eagerly anticipate the opening of this facility for the 2024/2025 school</w:t>
      </w:r>
      <w:r w:rsidR="00C0788D">
        <w:t xml:space="preserve"> </w:t>
      </w:r>
      <w:r>
        <w:t>year, we are proud to offer such a dynamic and engaging space for our students.</w:t>
      </w:r>
    </w:p>
    <w:p w14:paraId="60E9427A" w14:textId="77777777" w:rsidR="002006A1" w:rsidRDefault="002006A1" w:rsidP="00FD25EE">
      <w:pPr>
        <w:jc w:val="both"/>
      </w:pPr>
    </w:p>
    <w:p w14:paraId="43321915" w14:textId="7D72FC14" w:rsidR="00C0788D" w:rsidRDefault="00C0788D" w:rsidP="00C0788D">
      <w:pPr>
        <w:jc w:val="both"/>
      </w:pPr>
      <w:r>
        <w:t>The next regular Board Meeting will be on March 12, 2024</w:t>
      </w:r>
    </w:p>
    <w:p w14:paraId="1ECF119A" w14:textId="77777777" w:rsidR="006C7D08" w:rsidRDefault="00C0788D" w:rsidP="00C0788D">
      <w:pPr>
        <w:jc w:val="both"/>
      </w:pPr>
      <w:r>
        <w:t>Respectfully Submitted Lorelei Bexte</w:t>
      </w:r>
    </w:p>
    <w:p w14:paraId="58B857BD" w14:textId="77777777" w:rsidR="00B65A9A" w:rsidRDefault="006C7D08" w:rsidP="00C0788D">
      <w:pPr>
        <w:jc w:val="both"/>
      </w:pPr>
      <w:r>
        <w:t>I</w:t>
      </w:r>
      <w:r w:rsidR="00CE6E86">
        <w:t>f you have any questions/</w:t>
      </w:r>
      <w:proofErr w:type="gramStart"/>
      <w:r w:rsidR="00CE6E86">
        <w:t>concerns</w:t>
      </w:r>
      <w:proofErr w:type="gramEnd"/>
      <w:r w:rsidR="00CE6E86">
        <w:t xml:space="preserve"> please contact me at </w:t>
      </w:r>
      <w:hyperlink r:id="rId4" w:history="1">
        <w:r w:rsidR="00CE6E86" w:rsidRPr="00EF4F71">
          <w:rPr>
            <w:rStyle w:val="Hyperlink"/>
          </w:rPr>
          <w:t>lorelei.bexte@pallisersd.ab.ca</w:t>
        </w:r>
      </w:hyperlink>
      <w:r w:rsidR="00CE6E86">
        <w:t xml:space="preserve">. </w:t>
      </w:r>
    </w:p>
    <w:p w14:paraId="2E6BB2EB" w14:textId="1B7E5610" w:rsidR="00C0788D" w:rsidRDefault="00CE6E86" w:rsidP="00C0788D">
      <w:pPr>
        <w:jc w:val="both"/>
      </w:pPr>
      <w:r>
        <w:t xml:space="preserve"> (403)485-0823</w:t>
      </w:r>
    </w:p>
    <w:p w14:paraId="1D295452" w14:textId="77777777" w:rsidR="00C0788D" w:rsidRDefault="00C0788D" w:rsidP="00FD25EE">
      <w:pPr>
        <w:jc w:val="both"/>
      </w:pPr>
    </w:p>
    <w:sectPr w:rsidR="00C07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F2"/>
    <w:rsid w:val="000B5A94"/>
    <w:rsid w:val="001064D2"/>
    <w:rsid w:val="00175C13"/>
    <w:rsid w:val="002006A1"/>
    <w:rsid w:val="00227A66"/>
    <w:rsid w:val="00411C6F"/>
    <w:rsid w:val="00461805"/>
    <w:rsid w:val="005D6EB6"/>
    <w:rsid w:val="006A2E9E"/>
    <w:rsid w:val="006C7D08"/>
    <w:rsid w:val="0070288F"/>
    <w:rsid w:val="0072777E"/>
    <w:rsid w:val="00841ED3"/>
    <w:rsid w:val="009129B3"/>
    <w:rsid w:val="00924125"/>
    <w:rsid w:val="009F63F1"/>
    <w:rsid w:val="00AA3F8C"/>
    <w:rsid w:val="00AC12B1"/>
    <w:rsid w:val="00AE41C4"/>
    <w:rsid w:val="00B14F1B"/>
    <w:rsid w:val="00B470E1"/>
    <w:rsid w:val="00B65A9A"/>
    <w:rsid w:val="00B71F0B"/>
    <w:rsid w:val="00C0788D"/>
    <w:rsid w:val="00CC7C67"/>
    <w:rsid w:val="00CE6E86"/>
    <w:rsid w:val="00D608F2"/>
    <w:rsid w:val="00DD2D42"/>
    <w:rsid w:val="00F35866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883B"/>
  <w15:chartTrackingRefBased/>
  <w15:docId w15:val="{CBE9A719-6611-4035-AD0A-23BD60E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8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6E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lei.bexte@pallisersd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Bexte</dc:creator>
  <cp:keywords/>
  <dc:description/>
  <cp:lastModifiedBy>Lorelei Bexte</cp:lastModifiedBy>
  <cp:revision>3</cp:revision>
  <dcterms:created xsi:type="dcterms:W3CDTF">2024-02-27T18:03:00Z</dcterms:created>
  <dcterms:modified xsi:type="dcterms:W3CDTF">2024-02-27T18:03:00Z</dcterms:modified>
</cp:coreProperties>
</file>